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1101"/>
        <w:gridCol w:w="2727"/>
        <w:gridCol w:w="1914"/>
        <w:gridCol w:w="1454"/>
        <w:gridCol w:w="2375"/>
      </w:tblGrid>
      <w:tr w:rsidR="00E2127D" w:rsidTr="00E2127D">
        <w:trPr>
          <w:trHeight w:val="199"/>
        </w:trPr>
        <w:tc>
          <w:tcPr>
            <w:tcW w:w="1101" w:type="dxa"/>
          </w:tcPr>
          <w:p w:rsidR="00E2127D" w:rsidRPr="00DF0B47" w:rsidRDefault="00E2127D" w:rsidP="00297C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F0B47">
              <w:rPr>
                <w:rFonts w:ascii="Times New Roman" w:hAnsi="Times New Roman" w:cs="Times New Roman"/>
                <w:sz w:val="24"/>
                <w:szCs w:val="24"/>
              </w:rPr>
              <w:t xml:space="preserve"> класс </w:t>
            </w:r>
          </w:p>
          <w:p w:rsidR="00E2127D" w:rsidRDefault="00E2127D" w:rsidP="00297C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</w:tcPr>
          <w:p w:rsidR="00E2127D" w:rsidRDefault="00E2127D" w:rsidP="00297C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0B47">
              <w:rPr>
                <w:rFonts w:ascii="Times New Roman" w:hAnsi="Times New Roman" w:cs="Times New Roman"/>
                <w:sz w:val="24"/>
                <w:szCs w:val="24"/>
              </w:rPr>
              <w:t>Тема:</w:t>
            </w:r>
          </w:p>
        </w:tc>
        <w:tc>
          <w:tcPr>
            <w:tcW w:w="1914" w:type="dxa"/>
          </w:tcPr>
          <w:p w:rsidR="00E2127D" w:rsidRDefault="00E2127D" w:rsidP="00297C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ссылка</w:t>
            </w:r>
          </w:p>
        </w:tc>
        <w:tc>
          <w:tcPr>
            <w:tcW w:w="1454" w:type="dxa"/>
          </w:tcPr>
          <w:p w:rsidR="00E2127D" w:rsidRDefault="00E2127D" w:rsidP="00297C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платформа</w:t>
            </w:r>
          </w:p>
        </w:tc>
        <w:tc>
          <w:tcPr>
            <w:tcW w:w="2375" w:type="dxa"/>
          </w:tcPr>
          <w:p w:rsidR="00E2127D" w:rsidRDefault="00E2127D" w:rsidP="00297C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2127D" w:rsidTr="00E2127D">
        <w:tc>
          <w:tcPr>
            <w:tcW w:w="1101" w:type="dxa"/>
          </w:tcPr>
          <w:p w:rsidR="00E2127D" w:rsidRDefault="00E2127D" w:rsidP="00E212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727" w:type="dxa"/>
          </w:tcPr>
          <w:p w:rsidR="00E2127D" w:rsidRDefault="00E2127D" w:rsidP="00297C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1736">
              <w:rPr>
                <w:rFonts w:ascii="Times New Roman" w:hAnsi="Times New Roman"/>
                <w:sz w:val="24"/>
                <w:szCs w:val="24"/>
              </w:rPr>
              <w:t>Волшебные  моменты</w:t>
            </w:r>
            <w:proofErr w:type="gramStart"/>
            <w:r w:rsidRPr="00971736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971736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Start"/>
            <w:r w:rsidRPr="00971736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971736">
              <w:rPr>
                <w:rFonts w:ascii="Times New Roman" w:hAnsi="Times New Roman"/>
                <w:sz w:val="24"/>
                <w:szCs w:val="24"/>
              </w:rPr>
              <w:t>.110-111) Закрепление языкового материала модуля</w:t>
            </w:r>
          </w:p>
        </w:tc>
        <w:tc>
          <w:tcPr>
            <w:tcW w:w="1914" w:type="dxa"/>
          </w:tcPr>
          <w:p w:rsidR="00E2127D" w:rsidRDefault="00E2127D" w:rsidP="00297C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resh.edu.ru</w:t>
            </w:r>
          </w:p>
          <w:p w:rsidR="00E2127D" w:rsidRDefault="00E2127D" w:rsidP="00297C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</w:tcPr>
          <w:p w:rsidR="00E2127D" w:rsidRPr="00DF0B47" w:rsidRDefault="00E2127D" w:rsidP="00297CD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Uchi.ru</w:t>
            </w:r>
          </w:p>
        </w:tc>
        <w:tc>
          <w:tcPr>
            <w:tcW w:w="2375" w:type="dxa"/>
          </w:tcPr>
          <w:p w:rsidR="00E2127D" w:rsidRDefault="00E2127D" w:rsidP="00297C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рабочей тетради, </w:t>
            </w:r>
            <w:r w:rsidRPr="00971736">
              <w:rPr>
                <w:rFonts w:ascii="Times New Roman" w:hAnsi="Times New Roman"/>
                <w:sz w:val="24"/>
                <w:szCs w:val="24"/>
              </w:rPr>
              <w:t>РТ:  с.56, у.1,2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отправить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ватсапу</w:t>
            </w:r>
            <w:proofErr w:type="spellEnd"/>
          </w:p>
        </w:tc>
      </w:tr>
      <w:tr w:rsidR="00E2127D" w:rsidTr="00E2127D">
        <w:tc>
          <w:tcPr>
            <w:tcW w:w="1101" w:type="dxa"/>
          </w:tcPr>
          <w:p w:rsidR="00E2127D" w:rsidRDefault="00E2127D" w:rsidP="00297C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727" w:type="dxa"/>
          </w:tcPr>
          <w:p w:rsidR="00E2127D" w:rsidRPr="00995725" w:rsidRDefault="00E2127D" w:rsidP="00297CD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E2127D" w:rsidRPr="00971736" w:rsidRDefault="00E2127D" w:rsidP="00E2127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1736">
              <w:rPr>
                <w:rFonts w:ascii="Times New Roman" w:hAnsi="Times New Roman"/>
                <w:sz w:val="24"/>
                <w:szCs w:val="24"/>
              </w:rPr>
              <w:t>Волшебные  моменты.</w:t>
            </w:r>
          </w:p>
          <w:p w:rsidR="00E2127D" w:rsidRPr="00971736" w:rsidRDefault="00E2127D" w:rsidP="00E2127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1736">
              <w:rPr>
                <w:rFonts w:ascii="Times New Roman" w:hAnsi="Times New Roman"/>
                <w:sz w:val="24"/>
                <w:szCs w:val="24"/>
              </w:rPr>
              <w:t xml:space="preserve">Весело в школе! Артур и </w:t>
            </w:r>
            <w:proofErr w:type="spellStart"/>
            <w:r w:rsidRPr="00971736">
              <w:rPr>
                <w:rFonts w:ascii="Times New Roman" w:hAnsi="Times New Roman"/>
                <w:sz w:val="24"/>
                <w:szCs w:val="24"/>
              </w:rPr>
              <w:t>Раскал</w:t>
            </w:r>
            <w:proofErr w:type="spellEnd"/>
            <w:r w:rsidRPr="00971736">
              <w:rPr>
                <w:rFonts w:ascii="Times New Roman" w:hAnsi="Times New Roman"/>
                <w:sz w:val="24"/>
                <w:szCs w:val="24"/>
              </w:rPr>
              <w:t>! Эпизод  7.</w:t>
            </w:r>
          </w:p>
          <w:p w:rsidR="00E2127D" w:rsidRPr="00DF0B47" w:rsidRDefault="00E2127D" w:rsidP="00E212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71736">
              <w:rPr>
                <w:rFonts w:ascii="Times New Roman" w:hAnsi="Times New Roman"/>
                <w:sz w:val="24"/>
                <w:szCs w:val="24"/>
              </w:rPr>
              <w:t>(с. 112-113</w:t>
            </w:r>
            <w:proofErr w:type="gramEnd"/>
          </w:p>
        </w:tc>
        <w:tc>
          <w:tcPr>
            <w:tcW w:w="1914" w:type="dxa"/>
          </w:tcPr>
          <w:p w:rsidR="00E2127D" w:rsidRDefault="00E2127D" w:rsidP="00297C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resh.edu.ru</w:t>
            </w:r>
          </w:p>
          <w:p w:rsidR="00E2127D" w:rsidRDefault="00E2127D" w:rsidP="00297C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</w:tcPr>
          <w:p w:rsidR="00E2127D" w:rsidRPr="00DF0B47" w:rsidRDefault="00E2127D" w:rsidP="00297CD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Uchi.ru</w:t>
            </w:r>
          </w:p>
        </w:tc>
        <w:tc>
          <w:tcPr>
            <w:tcW w:w="2375" w:type="dxa"/>
          </w:tcPr>
          <w:p w:rsidR="00E2127D" w:rsidRDefault="00E2127D" w:rsidP="00297C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1736">
              <w:rPr>
                <w:rFonts w:ascii="Times New Roman" w:hAnsi="Times New Roman"/>
                <w:sz w:val="24"/>
                <w:szCs w:val="24"/>
              </w:rPr>
              <w:t xml:space="preserve">выучить  </w:t>
            </w:r>
            <w:proofErr w:type="spellStart"/>
            <w:r w:rsidRPr="00971736">
              <w:rPr>
                <w:rFonts w:ascii="Times New Roman" w:hAnsi="Times New Roman"/>
                <w:sz w:val="24"/>
                <w:szCs w:val="24"/>
              </w:rPr>
              <w:t>непра-вильные</w:t>
            </w:r>
            <w:proofErr w:type="spellEnd"/>
            <w:r w:rsidRPr="00971736">
              <w:rPr>
                <w:rFonts w:ascii="Times New Roman" w:hAnsi="Times New Roman"/>
                <w:sz w:val="24"/>
                <w:szCs w:val="24"/>
              </w:rPr>
              <w:t xml:space="preserve">  глаголы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007ECC" w:rsidRDefault="00007ECC"/>
    <w:sectPr w:rsidR="00007E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2127D"/>
    <w:rsid w:val="00007ECC"/>
    <w:rsid w:val="00E212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12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303</Characters>
  <Application>Microsoft Office Word</Application>
  <DocSecurity>0</DocSecurity>
  <Lines>2</Lines>
  <Paragraphs>1</Paragraphs>
  <ScaleCrop>false</ScaleCrop>
  <Company>MultiDVD Team</Company>
  <LinksUpToDate>false</LinksUpToDate>
  <CharactersWithSpaces>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2</cp:revision>
  <dcterms:created xsi:type="dcterms:W3CDTF">2020-04-12T18:28:00Z</dcterms:created>
  <dcterms:modified xsi:type="dcterms:W3CDTF">2020-04-12T18:31:00Z</dcterms:modified>
</cp:coreProperties>
</file>